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8F" w:rsidRDefault="00491C8F" w:rsidP="00491C8F">
      <w:pPr>
        <w:jc w:val="center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491C8F">
        <w:rPr>
          <w:rFonts w:ascii="Georgia" w:hAnsi="Georgia" w:cs="Times New Roman"/>
          <w:b/>
          <w:bCs/>
          <w:color w:val="000000"/>
          <w:sz w:val="22"/>
          <w:szCs w:val="22"/>
        </w:rPr>
        <w:t>Syllabus Elements for PEQ Courses</w:t>
      </w:r>
    </w:p>
    <w:p w:rsidR="00491C8F" w:rsidRPr="00491C8F" w:rsidRDefault="00491C8F" w:rsidP="00491C8F">
      <w:pPr>
        <w:jc w:val="center"/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1.</w:t>
      </w:r>
      <w:r w:rsidRPr="00491C8F">
        <w:rPr>
          <w:rFonts w:ascii="Georgia" w:hAnsi="Georgia" w:cs="Times New Roman"/>
          <w:color w:val="000000"/>
          <w:sz w:val="14"/>
          <w:szCs w:val="14"/>
        </w:rPr>
        <w:t xml:space="preserve">     </w:t>
      </w:r>
      <w:r w:rsidRPr="00491C8F">
        <w:rPr>
          <w:rFonts w:ascii="Georgia" w:hAnsi="Georgia" w:cs="Times New Roman"/>
          <w:b/>
          <w:bCs/>
          <w:color w:val="000000"/>
          <w:sz w:val="22"/>
          <w:szCs w:val="22"/>
        </w:rPr>
        <w:t>Perspectives</w:t>
      </w: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Briefly explain how the course introduces the student to:</w:t>
      </w: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a.</w:t>
      </w:r>
      <w:r w:rsidRPr="00491C8F">
        <w:rPr>
          <w:rFonts w:ascii="Georgia" w:hAnsi="Georgia" w:cs="Times New Roman"/>
          <w:color w:val="000000"/>
          <w:sz w:val="14"/>
          <w:szCs w:val="14"/>
        </w:rPr>
        <w:t xml:space="preserve">     </w:t>
      </w:r>
      <w:r w:rsidRPr="00491C8F">
        <w:rPr>
          <w:rFonts w:ascii="Georgia" w:hAnsi="Georgia" w:cs="Times New Roman"/>
          <w:color w:val="000000"/>
          <w:sz w:val="22"/>
          <w:szCs w:val="22"/>
        </w:rPr>
        <w:t>Your discipline’s distinct content</w:t>
      </w: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b.</w:t>
      </w:r>
      <w:r w:rsidRPr="00491C8F">
        <w:rPr>
          <w:rFonts w:ascii="Georgia" w:hAnsi="Georgia" w:cs="Times New Roman"/>
          <w:color w:val="000000"/>
          <w:sz w:val="14"/>
          <w:szCs w:val="14"/>
        </w:rPr>
        <w:t xml:space="preserve">     </w:t>
      </w:r>
      <w:r w:rsidRPr="00491C8F">
        <w:rPr>
          <w:rFonts w:ascii="Georgia" w:hAnsi="Georgia" w:cs="Times New Roman"/>
          <w:color w:val="000000"/>
          <w:sz w:val="22"/>
          <w:szCs w:val="22"/>
        </w:rPr>
        <w:t>Your discipline’s mode(s) of inquiry</w:t>
      </w:r>
    </w:p>
    <w:p w:rsidR="00491C8F" w:rsidRDefault="00491C8F" w:rsidP="00491C8F">
      <w:pPr>
        <w:rPr>
          <w:rFonts w:ascii="Georgia" w:hAnsi="Georgia" w:cs="Times New Roman"/>
          <w:color w:val="000000"/>
          <w:sz w:val="22"/>
          <w:szCs w:val="22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c.</w:t>
      </w:r>
      <w:r w:rsidRPr="00491C8F">
        <w:rPr>
          <w:rFonts w:ascii="Georgia" w:hAnsi="Georgia" w:cs="Times New Roman"/>
          <w:color w:val="000000"/>
          <w:sz w:val="14"/>
          <w:szCs w:val="14"/>
        </w:rPr>
        <w:t xml:space="preserve">     </w:t>
      </w:r>
      <w:r w:rsidRPr="00491C8F">
        <w:rPr>
          <w:rFonts w:ascii="Georgia" w:hAnsi="Georgia" w:cs="Times New Roman"/>
          <w:color w:val="000000"/>
          <w:sz w:val="22"/>
          <w:szCs w:val="22"/>
        </w:rPr>
        <w:t>Various perspectives within your discipline.</w:t>
      </w: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2.</w:t>
      </w:r>
      <w:r w:rsidRPr="00491C8F">
        <w:rPr>
          <w:rFonts w:ascii="Georgia" w:hAnsi="Georgia" w:cs="Times New Roman"/>
          <w:color w:val="000000"/>
          <w:sz w:val="14"/>
          <w:szCs w:val="14"/>
        </w:rPr>
        <w:t xml:space="preserve">     </w:t>
      </w:r>
      <w:r w:rsidRPr="00491C8F">
        <w:rPr>
          <w:rFonts w:ascii="Georgia" w:hAnsi="Georgia" w:cs="Times New Roman"/>
          <w:b/>
          <w:bCs/>
          <w:color w:val="000000"/>
          <w:sz w:val="22"/>
          <w:szCs w:val="22"/>
        </w:rPr>
        <w:t>Enduring Questions</w:t>
      </w: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a.</w:t>
      </w:r>
      <w:r w:rsidRPr="00491C8F">
        <w:rPr>
          <w:rFonts w:ascii="Georgia" w:hAnsi="Georgia" w:cs="Times New Roman"/>
          <w:color w:val="000000"/>
          <w:sz w:val="14"/>
          <w:szCs w:val="14"/>
        </w:rPr>
        <w:t xml:space="preserve">     </w:t>
      </w:r>
      <w:r w:rsidRPr="00491C8F">
        <w:rPr>
          <w:rFonts w:ascii="Georgia" w:hAnsi="Georgia" w:cs="Times New Roman"/>
          <w:color w:val="000000"/>
          <w:sz w:val="22"/>
          <w:szCs w:val="22"/>
        </w:rPr>
        <w:t>What specific question(s) that are enduring or ‘messy’ will be explored in your course?</w:t>
      </w: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b.</w:t>
      </w:r>
      <w:r w:rsidRPr="00491C8F">
        <w:rPr>
          <w:rFonts w:ascii="Georgia" w:hAnsi="Georgia" w:cs="Times New Roman"/>
          <w:color w:val="000000"/>
          <w:sz w:val="14"/>
          <w:szCs w:val="14"/>
        </w:rPr>
        <w:t xml:space="preserve">     </w:t>
      </w:r>
      <w:r w:rsidRPr="00491C8F">
        <w:rPr>
          <w:rFonts w:ascii="Georgia" w:hAnsi="Georgia" w:cs="Times New Roman"/>
          <w:color w:val="000000"/>
          <w:sz w:val="22"/>
          <w:szCs w:val="22"/>
        </w:rPr>
        <w:t>How will the course help the student frame and engage in exploring an enduring or messy question(s) and produce an Enduring Questions artifact? Please give an explanation of the assignment.</w:t>
      </w:r>
    </w:p>
    <w:p w:rsidR="00491C8F" w:rsidRDefault="00491C8F" w:rsidP="00491C8F">
      <w:pPr>
        <w:rPr>
          <w:rFonts w:ascii="Georgia" w:hAnsi="Georgia" w:cs="Times New Roman"/>
          <w:color w:val="000000"/>
          <w:sz w:val="22"/>
          <w:szCs w:val="22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c.</w:t>
      </w:r>
      <w:r w:rsidRPr="00491C8F">
        <w:rPr>
          <w:rFonts w:ascii="Georgia" w:hAnsi="Georgia" w:cs="Times New Roman"/>
          <w:color w:val="000000"/>
          <w:sz w:val="14"/>
          <w:szCs w:val="14"/>
        </w:rPr>
        <w:t xml:space="preserve">     </w:t>
      </w:r>
      <w:r w:rsidRPr="00491C8F">
        <w:rPr>
          <w:rFonts w:ascii="Georgia" w:hAnsi="Georgia" w:cs="Times New Roman"/>
          <w:color w:val="000000"/>
          <w:sz w:val="22"/>
          <w:szCs w:val="22"/>
        </w:rPr>
        <w:t>Provide your course’s EQ Reflection assignment. Please ensure alignment between your questions and the Core Curriculum EQ Reflection rubric (see below).</w:t>
      </w: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3.</w:t>
      </w:r>
      <w:r w:rsidRPr="00491C8F">
        <w:rPr>
          <w:rFonts w:ascii="Georgia" w:hAnsi="Georgia" w:cs="Times New Roman"/>
          <w:color w:val="000000"/>
          <w:sz w:val="14"/>
          <w:szCs w:val="14"/>
        </w:rPr>
        <w:t xml:space="preserve">     </w:t>
      </w:r>
      <w:r w:rsidRPr="00491C8F">
        <w:rPr>
          <w:rFonts w:ascii="Georgia" w:hAnsi="Georgia" w:cs="Times New Roman"/>
          <w:b/>
          <w:bCs/>
          <w:color w:val="000000"/>
          <w:sz w:val="22"/>
          <w:szCs w:val="22"/>
        </w:rPr>
        <w:t>Cultural and Global Goals</w:t>
      </w: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 xml:space="preserve">How will the course incorporate </w:t>
      </w:r>
      <w:r w:rsidRPr="00491C8F">
        <w:rPr>
          <w:rFonts w:ascii="Georgia" w:hAnsi="Georgia" w:cs="Times New Roman"/>
          <w:b/>
          <w:bCs/>
          <w:color w:val="000000"/>
          <w:sz w:val="22"/>
          <w:szCs w:val="22"/>
        </w:rPr>
        <w:t>one or both</w:t>
      </w:r>
      <w:r w:rsidRPr="00491C8F">
        <w:rPr>
          <w:rFonts w:ascii="Georgia" w:hAnsi="Georgia" w:cs="Times New Roman"/>
          <w:color w:val="000000"/>
          <w:sz w:val="22"/>
          <w:szCs w:val="22"/>
        </w:rPr>
        <w:t xml:space="preserve"> of the Cultural and Global Goals described below:</w:t>
      </w: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b/>
          <w:bCs/>
          <w:color w:val="000000"/>
          <w:sz w:val="22"/>
          <w:szCs w:val="22"/>
        </w:rPr>
        <w:t>Goal I:</w:t>
      </w:r>
      <w:r w:rsidRPr="00491C8F">
        <w:rPr>
          <w:rFonts w:ascii="Georgia" w:hAnsi="Georgia" w:cs="Times New Roman"/>
          <w:color w:val="000000"/>
          <w:sz w:val="22"/>
          <w:szCs w:val="22"/>
        </w:rPr>
        <w:t xml:space="preserve"> Address skills, methods, concepts </w:t>
      </w:r>
      <w:r w:rsidRPr="00491C8F">
        <w:rPr>
          <w:rFonts w:ascii="Georgia" w:hAnsi="Georgia" w:cs="Times New Roman"/>
          <w:b/>
          <w:bCs/>
          <w:color w:val="000000"/>
          <w:sz w:val="22"/>
          <w:szCs w:val="22"/>
        </w:rPr>
        <w:t>and/or</w:t>
      </w:r>
      <w:r w:rsidRPr="00491C8F">
        <w:rPr>
          <w:rFonts w:ascii="Georgia" w:hAnsi="Georgia" w:cs="Times New Roman"/>
          <w:color w:val="000000"/>
          <w:sz w:val="22"/>
          <w:szCs w:val="22"/>
        </w:rPr>
        <w:t xml:space="preserve"> theories that will enable students to investigate and transcend socio-cultural boundaries.</w:t>
      </w:r>
    </w:p>
    <w:p w:rsidR="00491C8F" w:rsidRDefault="00491C8F" w:rsidP="00491C8F">
      <w:pPr>
        <w:rPr>
          <w:rFonts w:ascii="Georgia" w:hAnsi="Georgia" w:cs="Times New Roman"/>
          <w:color w:val="000000"/>
          <w:sz w:val="22"/>
          <w:szCs w:val="22"/>
        </w:rPr>
      </w:pPr>
      <w:r w:rsidRPr="00491C8F">
        <w:rPr>
          <w:rFonts w:ascii="Georgia" w:hAnsi="Georgia" w:cs="Times New Roman"/>
          <w:b/>
          <w:bCs/>
          <w:color w:val="000000"/>
          <w:sz w:val="22"/>
          <w:szCs w:val="22"/>
        </w:rPr>
        <w:t>Goal II:</w:t>
      </w:r>
      <w:r w:rsidRPr="00491C8F">
        <w:rPr>
          <w:rFonts w:ascii="Georgia" w:hAnsi="Georgia" w:cs="Times New Roman"/>
          <w:color w:val="000000"/>
          <w:sz w:val="22"/>
          <w:szCs w:val="22"/>
        </w:rPr>
        <w:t xml:space="preserve"> Explore the idea that the social and political forces affecting our lives are not confined to the internal workings of the United States, North America or Western Europe. If a course does focus on these internal workings, it must in addition explore the experiences of some of the marginalized population groups within these regions and/or urgent domestic issues as linked to global patterns and transnational processes.</w:t>
      </w: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4.</w:t>
      </w:r>
      <w:r w:rsidRPr="00491C8F">
        <w:rPr>
          <w:rFonts w:ascii="Georgia" w:hAnsi="Georgia" w:cs="Times New Roman"/>
          <w:color w:val="000000"/>
          <w:sz w:val="14"/>
          <w:szCs w:val="14"/>
        </w:rPr>
        <w:t xml:space="preserve">     </w:t>
      </w:r>
      <w:r w:rsidRPr="00491C8F">
        <w:rPr>
          <w:rFonts w:ascii="Georgia" w:hAnsi="Georgia" w:cs="Times New Roman"/>
          <w:b/>
          <w:bCs/>
          <w:color w:val="000000"/>
          <w:sz w:val="22"/>
          <w:szCs w:val="22"/>
        </w:rPr>
        <w:t>Writing</w:t>
      </w:r>
    </w:p>
    <w:p w:rsidR="00491C8F" w:rsidRDefault="00491C8F" w:rsidP="00491C8F">
      <w:pPr>
        <w:rPr>
          <w:rFonts w:ascii="Georgia" w:hAnsi="Georgia" w:cs="Times New Roman"/>
          <w:color w:val="000000"/>
          <w:sz w:val="22"/>
          <w:szCs w:val="22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How will your course employ informal writing so as to facilitate student learning?</w:t>
      </w: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rPr>
          <w:rFonts w:ascii="Times" w:hAnsi="Times" w:cs="Times New Roman"/>
          <w:b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5.</w:t>
      </w:r>
      <w:r w:rsidRPr="00491C8F">
        <w:rPr>
          <w:rFonts w:ascii="Georgia" w:hAnsi="Georgia" w:cs="Times New Roman"/>
          <w:color w:val="000000"/>
          <w:sz w:val="14"/>
          <w:szCs w:val="14"/>
        </w:rPr>
        <w:t xml:space="preserve">     </w:t>
      </w:r>
      <w:r w:rsidRPr="00491C8F">
        <w:rPr>
          <w:rFonts w:ascii="Georgia" w:hAnsi="Georgia" w:cs="Times New Roman"/>
          <w:b/>
          <w:color w:val="000000"/>
          <w:sz w:val="22"/>
          <w:szCs w:val="22"/>
        </w:rPr>
        <w:t>Core Student Learning Outcomes</w:t>
      </w:r>
    </w:p>
    <w:p w:rsidR="00491C8F" w:rsidRDefault="00491C8F" w:rsidP="00491C8F">
      <w:pPr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EQ </w:t>
      </w:r>
      <w:r w:rsidRPr="00491C8F">
        <w:rPr>
          <w:rFonts w:ascii="Georgia" w:hAnsi="Georgia" w:cs="Times New Roman"/>
          <w:color w:val="000000"/>
          <w:sz w:val="22"/>
          <w:szCs w:val="22"/>
        </w:rPr>
        <w:t>Artifact Assessment by PEQ Area</w:t>
      </w:r>
      <w:r>
        <w:rPr>
          <w:rFonts w:ascii="Georgia" w:hAnsi="Georgia" w:cs="Times New Roman"/>
          <w:color w:val="000000"/>
          <w:sz w:val="22"/>
          <w:szCs w:val="22"/>
        </w:rPr>
        <w:t>:</w:t>
      </w:r>
      <w:bookmarkStart w:id="0" w:name="_GoBack"/>
      <w:bookmarkEnd w:id="0"/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ind w:left="280"/>
        <w:rPr>
          <w:rFonts w:ascii="Times" w:hAnsi="Times" w:cs="Times New Roman"/>
          <w:b/>
          <w:sz w:val="20"/>
          <w:szCs w:val="20"/>
        </w:rPr>
      </w:pPr>
      <w:r w:rsidRPr="00491C8F">
        <w:rPr>
          <w:rFonts w:ascii="Georgia" w:hAnsi="Georgia" w:cs="Times New Roman"/>
          <w:b/>
          <w:color w:val="000000"/>
          <w:sz w:val="22"/>
          <w:szCs w:val="22"/>
        </w:rPr>
        <w:t>LIT PEQ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 xml:space="preserve">RD 2: Can interact with whole of </w:t>
      </w:r>
      <w:proofErr w:type="gramStart"/>
      <w:r w:rsidRPr="00491C8F">
        <w:rPr>
          <w:rFonts w:ascii="Georgia" w:hAnsi="Georgia" w:cs="Times New Roman"/>
          <w:color w:val="000000"/>
          <w:sz w:val="22"/>
          <w:szCs w:val="22"/>
        </w:rPr>
        <w:t>a</w:t>
      </w:r>
      <w:r w:rsidRPr="00491C8F">
        <w:rPr>
          <w:rFonts w:ascii="Georgia" w:hAnsi="Georgia" w:cs="Times New Roman"/>
          <w:color w:val="000000"/>
          <w:sz w:val="22"/>
          <w:szCs w:val="22"/>
        </w:rPr>
        <w:softHyphen/>
      </w:r>
      <w:proofErr w:type="gramEnd"/>
      <w:r w:rsidRPr="00491C8F">
        <w:rPr>
          <w:rFonts w:ascii="Georgia" w:hAnsi="Georgia" w:cs="Times New Roman"/>
          <w:color w:val="000000"/>
          <w:sz w:val="22"/>
          <w:szCs w:val="22"/>
        </w:rPr>
        <w:t xml:space="preserve"> work and its parts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RD 3: Can articulate the multiple ways to read a work</w:t>
      </w:r>
    </w:p>
    <w:p w:rsidR="00491C8F" w:rsidRDefault="00491C8F" w:rsidP="00491C8F">
      <w:pPr>
        <w:ind w:left="280"/>
        <w:rPr>
          <w:rFonts w:ascii="Georgia" w:hAnsi="Georgia" w:cs="Times New Roman"/>
          <w:color w:val="000000"/>
          <w:sz w:val="22"/>
          <w:szCs w:val="22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RD 5: Can describe distinctions among genres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ind w:left="280"/>
        <w:rPr>
          <w:rFonts w:ascii="Times" w:hAnsi="Times" w:cs="Times New Roman"/>
          <w:b/>
          <w:sz w:val="20"/>
          <w:szCs w:val="20"/>
        </w:rPr>
      </w:pPr>
      <w:r w:rsidRPr="00491C8F">
        <w:rPr>
          <w:rFonts w:ascii="Georgia" w:hAnsi="Georgia" w:cs="Times New Roman"/>
          <w:b/>
          <w:color w:val="000000"/>
          <w:sz w:val="22"/>
          <w:szCs w:val="22"/>
        </w:rPr>
        <w:t>HIS PEQ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RD 4: Can participate in academic discussion about works</w:t>
      </w:r>
    </w:p>
    <w:p w:rsidR="00491C8F" w:rsidRDefault="00491C8F" w:rsidP="00491C8F">
      <w:pPr>
        <w:ind w:left="280"/>
        <w:rPr>
          <w:rFonts w:ascii="Georgia" w:hAnsi="Georgia" w:cs="Times New Roman"/>
          <w:color w:val="000000"/>
          <w:sz w:val="22"/>
          <w:szCs w:val="22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USE 1: Locates appropriate sources of information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b/>
          <w:bCs/>
          <w:color w:val="000000"/>
          <w:sz w:val="22"/>
          <w:szCs w:val="22"/>
        </w:rPr>
        <w:t>SCI PEQ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WRT 3: Uses appropriate disciplinary conventions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USE 3: Implements correct methodology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USE 4: Organizes evidence to reveal patterns</w:t>
      </w:r>
    </w:p>
    <w:p w:rsidR="00491C8F" w:rsidRDefault="00491C8F" w:rsidP="00491C8F">
      <w:pPr>
        <w:ind w:left="280"/>
        <w:rPr>
          <w:rFonts w:ascii="Georgia" w:hAnsi="Georgia" w:cs="Times New Roman"/>
          <w:color w:val="000000"/>
          <w:sz w:val="22"/>
          <w:szCs w:val="22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EVAL 2: Draws valid conclusions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ind w:left="280"/>
        <w:rPr>
          <w:rFonts w:ascii="Times" w:hAnsi="Times" w:cs="Times New Roman"/>
          <w:b/>
          <w:sz w:val="20"/>
          <w:szCs w:val="20"/>
        </w:rPr>
      </w:pPr>
      <w:r w:rsidRPr="00491C8F">
        <w:rPr>
          <w:rFonts w:ascii="Georgia" w:hAnsi="Georgia" w:cs="Times New Roman"/>
          <w:b/>
          <w:color w:val="000000"/>
          <w:sz w:val="22"/>
          <w:szCs w:val="22"/>
        </w:rPr>
        <w:t>PHL PEQ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INT 1: Recognizes differences in communication and can negotiate shared understanding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lastRenderedPageBreak/>
        <w:t>EVAL 1: Can evaluate arguments and evidence</w:t>
      </w:r>
    </w:p>
    <w:p w:rsidR="00491C8F" w:rsidRDefault="00491C8F" w:rsidP="00491C8F">
      <w:pPr>
        <w:ind w:left="280"/>
        <w:rPr>
          <w:rFonts w:ascii="Georgia" w:hAnsi="Georgia" w:cs="Times New Roman"/>
          <w:b/>
          <w:color w:val="000000"/>
          <w:sz w:val="22"/>
          <w:szCs w:val="22"/>
        </w:rPr>
      </w:pPr>
    </w:p>
    <w:p w:rsidR="00491C8F" w:rsidRPr="00491C8F" w:rsidRDefault="00491C8F" w:rsidP="00491C8F">
      <w:pPr>
        <w:ind w:left="280"/>
        <w:rPr>
          <w:rFonts w:ascii="Times" w:hAnsi="Times" w:cs="Times New Roman"/>
          <w:b/>
          <w:sz w:val="20"/>
          <w:szCs w:val="20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 xml:space="preserve">RES </w:t>
      </w:r>
      <w:r w:rsidRPr="00491C8F">
        <w:rPr>
          <w:rFonts w:ascii="Georgia" w:hAnsi="Georgia" w:cs="Times New Roman"/>
          <w:b/>
          <w:color w:val="000000"/>
          <w:sz w:val="22"/>
          <w:szCs w:val="22"/>
        </w:rPr>
        <w:t>PEQ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CLT1: Can identify and evaluate the historical construction of culture, cultural artifacts and/or social institutions</w:t>
      </w:r>
    </w:p>
    <w:p w:rsidR="00491C8F" w:rsidRPr="00491C8F" w:rsidRDefault="00491C8F" w:rsidP="00491C8F">
      <w:pPr>
        <w:ind w:left="280"/>
        <w:rPr>
          <w:rFonts w:ascii="Georgia" w:hAnsi="Georgia" w:cs="Times New Roman"/>
          <w:color w:val="000000"/>
          <w:sz w:val="22"/>
          <w:szCs w:val="22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CLT3: Can describe and explore others’ cultural and/or religious values</w:t>
      </w:r>
    </w:p>
    <w:p w:rsidR="00491C8F" w:rsidRDefault="00491C8F" w:rsidP="00491C8F">
      <w:pPr>
        <w:ind w:left="280"/>
        <w:rPr>
          <w:rFonts w:ascii="Georgia" w:hAnsi="Georgia" w:cs="Times New Roman"/>
          <w:color w:val="000000"/>
          <w:sz w:val="22"/>
          <w:szCs w:val="22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RFLT4: Can describe and explore personal values and beliefs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ind w:left="280"/>
        <w:rPr>
          <w:rFonts w:ascii="Times" w:hAnsi="Times" w:cs="Times New Roman"/>
          <w:b/>
          <w:sz w:val="20"/>
          <w:szCs w:val="20"/>
        </w:rPr>
      </w:pPr>
      <w:r w:rsidRPr="00491C8F">
        <w:rPr>
          <w:rFonts w:ascii="Georgia" w:hAnsi="Georgia" w:cs="Times New Roman"/>
          <w:b/>
          <w:color w:val="000000"/>
          <w:sz w:val="22"/>
          <w:szCs w:val="22"/>
        </w:rPr>
        <w:t>VPA PEQ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Can describe &amp; evaluate creative elements of a work</w:t>
      </w:r>
    </w:p>
    <w:p w:rsidR="00491C8F" w:rsidRDefault="00491C8F" w:rsidP="00491C8F">
      <w:pPr>
        <w:ind w:left="280"/>
        <w:rPr>
          <w:rFonts w:ascii="Georgia" w:hAnsi="Georgia" w:cs="Times New Roman"/>
          <w:color w:val="000000"/>
          <w:sz w:val="22"/>
          <w:szCs w:val="22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Can interact with whole of a work and its parts.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ind w:left="280"/>
        <w:rPr>
          <w:rFonts w:ascii="Times" w:hAnsi="Times" w:cs="Times New Roman"/>
          <w:b/>
          <w:sz w:val="20"/>
          <w:szCs w:val="20"/>
        </w:rPr>
      </w:pPr>
      <w:r w:rsidRPr="00491C8F">
        <w:rPr>
          <w:rFonts w:ascii="Georgia" w:hAnsi="Georgia" w:cs="Times New Roman"/>
          <w:b/>
          <w:color w:val="000000"/>
          <w:sz w:val="22"/>
          <w:szCs w:val="22"/>
        </w:rPr>
        <w:t>SSC PEQ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KNW 1: Has acquired factual knowledge (terminology, classifications, methods, trends)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KNW 2: Understands fundamental principles, generalizations, or theories</w:t>
      </w:r>
    </w:p>
    <w:p w:rsidR="00491C8F" w:rsidRPr="00491C8F" w:rsidRDefault="00491C8F" w:rsidP="00491C8F">
      <w:pPr>
        <w:ind w:left="280"/>
        <w:rPr>
          <w:rFonts w:ascii="Times" w:hAnsi="Times" w:cs="Times New Roman"/>
          <w:b/>
          <w:sz w:val="20"/>
          <w:szCs w:val="20"/>
        </w:rPr>
      </w:pPr>
      <w:r w:rsidRPr="00491C8F">
        <w:rPr>
          <w:rFonts w:ascii="Georgia" w:hAnsi="Georgia" w:cs="Times New Roman"/>
          <w:b/>
          <w:color w:val="000000"/>
          <w:sz w:val="22"/>
          <w:szCs w:val="22"/>
        </w:rPr>
        <w:t>MTH PEQ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USE 2: Identifies appropriate method for solving problem</w:t>
      </w:r>
    </w:p>
    <w:p w:rsidR="00491C8F" w:rsidRDefault="00491C8F" w:rsidP="00491C8F">
      <w:pPr>
        <w:ind w:left="280"/>
        <w:rPr>
          <w:rFonts w:ascii="Georgia" w:hAnsi="Georgia" w:cs="Times New Roman"/>
          <w:color w:val="000000"/>
          <w:sz w:val="22"/>
          <w:szCs w:val="22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EVAL 2: Draws valid conclusions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ind w:left="280"/>
        <w:rPr>
          <w:rFonts w:ascii="Times" w:hAnsi="Times" w:cs="Times New Roman"/>
          <w:b/>
          <w:sz w:val="20"/>
          <w:szCs w:val="20"/>
        </w:rPr>
      </w:pPr>
      <w:r w:rsidRPr="00491C8F">
        <w:rPr>
          <w:rFonts w:ascii="Georgia" w:hAnsi="Georgia" w:cs="Times New Roman"/>
          <w:b/>
          <w:color w:val="000000"/>
          <w:sz w:val="22"/>
          <w:szCs w:val="22"/>
        </w:rPr>
        <w:t>EQ Reflection Assessment- ALL PEQ AREAS: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RFLT2: Can evaluate own learning, skills, strengths and shortcomings</w:t>
      </w:r>
    </w:p>
    <w:p w:rsidR="00491C8F" w:rsidRDefault="00491C8F" w:rsidP="00491C8F">
      <w:pPr>
        <w:ind w:left="280"/>
        <w:rPr>
          <w:rFonts w:ascii="Georgia" w:hAnsi="Georgia" w:cs="Times New Roman"/>
          <w:color w:val="000000"/>
          <w:sz w:val="22"/>
          <w:szCs w:val="22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RFLT4: Can describe and explore personal values and beliefs</w:t>
      </w:r>
    </w:p>
    <w:p w:rsidR="00491C8F" w:rsidRPr="00491C8F" w:rsidRDefault="00491C8F" w:rsidP="00491C8F">
      <w:pPr>
        <w:ind w:left="280"/>
        <w:rPr>
          <w:rFonts w:ascii="Times" w:hAnsi="Times" w:cs="Times New Roman"/>
          <w:sz w:val="20"/>
          <w:szCs w:val="20"/>
        </w:rPr>
      </w:pPr>
    </w:p>
    <w:p w:rsidR="00491C8F" w:rsidRPr="00491C8F" w:rsidRDefault="00491C8F" w:rsidP="00491C8F">
      <w:pPr>
        <w:rPr>
          <w:rFonts w:ascii="Times" w:hAnsi="Times" w:cs="Times New Roman"/>
          <w:sz w:val="20"/>
          <w:szCs w:val="20"/>
        </w:rPr>
      </w:pPr>
      <w:r w:rsidRPr="00491C8F">
        <w:rPr>
          <w:rFonts w:ascii="Georgia" w:hAnsi="Georgia" w:cs="Times New Roman"/>
          <w:color w:val="000000"/>
          <w:sz w:val="22"/>
          <w:szCs w:val="22"/>
        </w:rPr>
        <w:t>Core Portfolio Blurb:</w:t>
      </w:r>
    </w:p>
    <w:p w:rsidR="00491C8F" w:rsidRPr="00491C8F" w:rsidRDefault="00491C8F" w:rsidP="00491C8F">
      <w:pPr>
        <w:rPr>
          <w:rFonts w:ascii="Times" w:hAnsi="Times" w:cs="Times New Roman"/>
        </w:rPr>
      </w:pPr>
      <w:r w:rsidRPr="00491C8F">
        <w:rPr>
          <w:rFonts w:ascii="Times" w:hAnsi="Times" w:cs="Times New Roman"/>
          <w:b/>
          <w:bCs/>
          <w:color w:val="222222"/>
        </w:rPr>
        <w:t>CORE PORTFOLIO</w:t>
      </w:r>
      <w:r w:rsidRPr="00491C8F">
        <w:rPr>
          <w:rFonts w:ascii="Times" w:hAnsi="Times" w:cs="Times New Roman"/>
          <w:color w:val="222222"/>
        </w:rPr>
        <w:t xml:space="preserve"> </w:t>
      </w:r>
      <w:r w:rsidRPr="00491C8F">
        <w:rPr>
          <w:rFonts w:ascii="Times" w:hAnsi="Times" w:cs="Times New Roman"/>
          <w:b/>
          <w:bCs/>
          <w:color w:val="222222"/>
        </w:rPr>
        <w:t>for​ P-EQ</w:t>
      </w:r>
    </w:p>
    <w:p w:rsidR="00491C8F" w:rsidRPr="00491C8F" w:rsidRDefault="00491C8F" w:rsidP="00491C8F">
      <w:pPr>
        <w:rPr>
          <w:rFonts w:ascii="Times" w:hAnsi="Times" w:cs="Times New Roman"/>
        </w:rPr>
      </w:pPr>
      <w:r w:rsidRPr="00491C8F">
        <w:rPr>
          <w:rFonts w:ascii="Times" w:hAnsi="Times" w:cs="Times New Roman"/>
          <w:color w:val="1A1A1A"/>
        </w:rPr>
        <w:t>You will upload an EQ artifact and EQ reflection from each of your Perspective Enduring Questions courses to your Core Portfolio. For help, go to Portfolio Frequently Asked Questions (</w:t>
      </w:r>
      <w:hyperlink r:id="rId5" w:history="1">
        <w:r w:rsidRPr="00491C8F">
          <w:rPr>
            <w:rFonts w:ascii="Times" w:hAnsi="Times" w:cs="Times New Roman"/>
            <w:color w:val="1155CC"/>
            <w:u w:val="single"/>
          </w:rPr>
          <w:t>https://www2.naz.edu/uncommon-core/core-details/using-portfolionaz/</w:t>
        </w:r>
      </w:hyperlink>
      <w:proofErr w:type="gramStart"/>
      <w:r w:rsidRPr="00491C8F">
        <w:rPr>
          <w:rFonts w:ascii="Times" w:hAnsi="Times" w:cs="Times New Roman"/>
          <w:color w:val="1A1A1A"/>
        </w:rPr>
        <w:t xml:space="preserve"> )</w:t>
      </w:r>
      <w:proofErr w:type="gramEnd"/>
      <w:r w:rsidRPr="00491C8F">
        <w:rPr>
          <w:rFonts w:ascii="Times" w:hAnsi="Times" w:cs="Times New Roman"/>
          <w:color w:val="1A1A1A"/>
        </w:rPr>
        <w:t xml:space="preserve">, email </w:t>
      </w:r>
      <w:r w:rsidRPr="00491C8F">
        <w:rPr>
          <w:rFonts w:ascii="Times" w:hAnsi="Times" w:cs="Times New Roman"/>
          <w:color w:val="103CC0"/>
        </w:rPr>
        <w:t>portfolio@naz.edu</w:t>
      </w:r>
      <w:r w:rsidRPr="00491C8F">
        <w:rPr>
          <w:rFonts w:ascii="Times" w:hAnsi="Times" w:cs="Times New Roman"/>
          <w:color w:val="1A1A1A"/>
        </w:rPr>
        <w:t xml:space="preserve"> for assistance.</w:t>
      </w:r>
    </w:p>
    <w:p w:rsidR="00491C8F" w:rsidRPr="00491C8F" w:rsidRDefault="00491C8F" w:rsidP="00491C8F">
      <w:pPr>
        <w:rPr>
          <w:rFonts w:ascii="Times" w:eastAsia="Times New Roman" w:hAnsi="Times" w:cs="Times New Roman"/>
          <w:sz w:val="20"/>
          <w:szCs w:val="20"/>
        </w:rPr>
      </w:pPr>
    </w:p>
    <w:p w:rsidR="00491C8F" w:rsidRPr="00491C8F" w:rsidRDefault="00491C8F" w:rsidP="00491C8F">
      <w:pPr>
        <w:rPr>
          <w:rFonts w:ascii="Times" w:eastAsia="Times New Roman" w:hAnsi="Times" w:cs="Times New Roman"/>
          <w:sz w:val="20"/>
          <w:szCs w:val="20"/>
        </w:rPr>
      </w:pPr>
    </w:p>
    <w:p w:rsidR="00E945DD" w:rsidRDefault="00E945DD"/>
    <w:sectPr w:rsidR="00E945DD" w:rsidSect="00E945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8F"/>
    <w:rsid w:val="00491C8F"/>
    <w:rsid w:val="00E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67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C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1C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C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1C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2.naz.edu/uncommon-core/core-details/using-portfolionaz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2917</Characters>
  <Application>Microsoft Macintosh Word</Application>
  <DocSecurity>0</DocSecurity>
  <Lines>24</Lines>
  <Paragraphs>6</Paragraphs>
  <ScaleCrop>false</ScaleCrop>
  <Company>Nazareth College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Rachel Jones</cp:lastModifiedBy>
  <cp:revision>1</cp:revision>
  <dcterms:created xsi:type="dcterms:W3CDTF">2017-08-22T16:53:00Z</dcterms:created>
  <dcterms:modified xsi:type="dcterms:W3CDTF">2017-08-22T16:56:00Z</dcterms:modified>
</cp:coreProperties>
</file>